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80" w:rsidRDefault="00DF78B7">
      <w:r w:rsidRPr="00DF78B7">
        <w:object w:dxaOrig="7152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24.1pt;height:598.3pt" o:ole="">
            <v:imagedata r:id="rId7" o:title=""/>
          </v:shape>
          <o:OLEObject Type="Embed" ProgID="AcroExch.Document.DC" ShapeID="_x0000_i1031" DrawAspect="Content" ObjectID="_1638878722" r:id="rId8"/>
        </w:object>
      </w:r>
    </w:p>
    <w:p w:rsidR="00DF78B7" w:rsidRDefault="00DF78B7"/>
    <w:p w:rsidR="00DF78B7" w:rsidRDefault="00DF78B7"/>
    <w:p w:rsidR="00DF78B7" w:rsidRDefault="00DF78B7"/>
    <w:p w:rsidR="00DF78B7" w:rsidRDefault="00DF78B7"/>
    <w:p w:rsidR="00DF78B7" w:rsidRDefault="00DF78B7"/>
    <w:p w:rsidR="00DF78B7" w:rsidRPr="001A15D7" w:rsidRDefault="00DF78B7" w:rsidP="00DF78B7">
      <w:pPr>
        <w:widowControl w:val="0"/>
        <w:numPr>
          <w:ilvl w:val="0"/>
          <w:numId w:val="11"/>
        </w:numPr>
        <w:tabs>
          <w:tab w:val="left" w:pos="855"/>
        </w:tabs>
        <w:spacing w:after="0" w:line="394" w:lineRule="exact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>работы, порядок принятия и оформления решений Комиссии.</w:t>
      </w:r>
    </w:p>
    <w:p w:rsidR="00DF78B7" w:rsidRPr="001A15D7" w:rsidRDefault="00DF78B7" w:rsidP="00DF78B7">
      <w:pPr>
        <w:widowControl w:val="0"/>
        <w:numPr>
          <w:ilvl w:val="0"/>
          <w:numId w:val="11"/>
        </w:numPr>
        <w:tabs>
          <w:tab w:val="left" w:pos="909"/>
        </w:tabs>
        <w:spacing w:after="0" w:line="394" w:lineRule="exact"/>
        <w:ind w:firstLine="62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 xml:space="preserve">Настоящее Положение принято с учётом мнения совета </w:t>
      </w:r>
      <w:proofErr w:type="gramStart"/>
      <w:r w:rsidRPr="001A15D7">
        <w:rPr>
          <w:rStyle w:val="2"/>
          <w:rFonts w:eastAsia="Arial Unicode MS"/>
          <w:sz w:val="24"/>
          <w:szCs w:val="24"/>
        </w:rPr>
        <w:t>обучающихся</w:t>
      </w:r>
      <w:proofErr w:type="gramEnd"/>
    </w:p>
    <w:p w:rsidR="00DF78B7" w:rsidRPr="001A15D7" w:rsidRDefault="00DF78B7" w:rsidP="00DF78B7">
      <w:pPr>
        <w:tabs>
          <w:tab w:val="left" w:leader="underscore" w:pos="2938"/>
          <w:tab w:val="left" w:leader="underscore" w:pos="4042"/>
        </w:tabs>
        <w:spacing w:line="389" w:lineRule="exact"/>
        <w:jc w:val="both"/>
        <w:rPr>
          <w:sz w:val="24"/>
          <w:szCs w:val="24"/>
        </w:rPr>
      </w:pPr>
      <w:proofErr w:type="gramStart"/>
      <w:r w:rsidRPr="001A15D7">
        <w:rPr>
          <w:rStyle w:val="28pt"/>
          <w:rFonts w:eastAsia="Arial Unicode MS"/>
          <w:sz w:val="24"/>
          <w:szCs w:val="24"/>
        </w:rPr>
        <w:t>(протокол от</w:t>
      </w:r>
      <w:r>
        <w:rPr>
          <w:rStyle w:val="28"/>
          <w:rFonts w:eastAsia="Arial Unicode MS"/>
          <w:sz w:val="24"/>
          <w:szCs w:val="24"/>
        </w:rPr>
        <w:t xml:space="preserve">  24</w:t>
      </w:r>
      <w:r w:rsidRPr="001A15D7">
        <w:rPr>
          <w:rStyle w:val="28"/>
          <w:rFonts w:eastAsia="Arial Unicode MS"/>
          <w:sz w:val="24"/>
          <w:szCs w:val="24"/>
        </w:rPr>
        <w:t>.</w:t>
      </w:r>
      <w:r>
        <w:rPr>
          <w:rStyle w:val="28"/>
          <w:rFonts w:eastAsia="Arial Unicode MS"/>
          <w:sz w:val="24"/>
          <w:szCs w:val="24"/>
        </w:rPr>
        <w:t>10</w:t>
      </w:r>
      <w:r w:rsidRPr="001A15D7">
        <w:rPr>
          <w:rStyle w:val="28"/>
          <w:rFonts w:eastAsia="Arial Unicode MS"/>
          <w:sz w:val="24"/>
          <w:szCs w:val="24"/>
        </w:rPr>
        <w:t xml:space="preserve">.2019.г </w:t>
      </w:r>
      <w:r w:rsidRPr="001A15D7">
        <w:rPr>
          <w:rStyle w:val="20"/>
          <w:rFonts w:eastAsia="Arial Unicode MS"/>
          <w:sz w:val="24"/>
          <w:szCs w:val="24"/>
        </w:rPr>
        <w:t>№</w:t>
      </w:r>
      <w:r w:rsidRPr="001A15D7">
        <w:rPr>
          <w:rStyle w:val="2"/>
          <w:rFonts w:eastAsia="Arial Unicode MS"/>
          <w:sz w:val="24"/>
          <w:szCs w:val="24"/>
        </w:rPr>
        <w:t xml:space="preserve"> 1</w:t>
      </w:r>
      <w:r w:rsidRPr="001A15D7">
        <w:rPr>
          <w:rStyle w:val="20"/>
          <w:rFonts w:eastAsia="Arial Unicode MS"/>
          <w:sz w:val="24"/>
          <w:szCs w:val="24"/>
        </w:rPr>
        <w:t>)</w:t>
      </w:r>
      <w:r w:rsidRPr="001A15D7">
        <w:rPr>
          <w:rStyle w:val="2"/>
          <w:rFonts w:eastAsia="Arial Unicode MS"/>
          <w:sz w:val="24"/>
          <w:szCs w:val="24"/>
        </w:rPr>
        <w:t xml:space="preserve"> и совета родителей (законных</w:t>
      </w:r>
      <w:proofErr w:type="gramEnd"/>
    </w:p>
    <w:p w:rsidR="00DF78B7" w:rsidRPr="001A15D7" w:rsidRDefault="00DF78B7" w:rsidP="00DF78B7">
      <w:pPr>
        <w:tabs>
          <w:tab w:val="left" w:leader="underscore" w:pos="2650"/>
          <w:tab w:val="left" w:leader="underscore" w:pos="3595"/>
        </w:tabs>
        <w:spacing w:line="389" w:lineRule="exact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 xml:space="preserve">представителей) несовершеннолетних обучающихся (далее - совет родителей) </w:t>
      </w:r>
      <w:r w:rsidRPr="001A15D7">
        <w:rPr>
          <w:rStyle w:val="28pt"/>
          <w:rFonts w:eastAsia="Arial Unicode MS"/>
          <w:sz w:val="24"/>
          <w:szCs w:val="24"/>
        </w:rPr>
        <w:t xml:space="preserve">(протокол от </w:t>
      </w:r>
      <w:r>
        <w:rPr>
          <w:rStyle w:val="28pt"/>
          <w:rFonts w:eastAsia="Arial Unicode MS"/>
          <w:sz w:val="24"/>
          <w:szCs w:val="24"/>
        </w:rPr>
        <w:t>26.10.2019г.</w:t>
      </w:r>
      <w:r w:rsidRPr="001A15D7">
        <w:rPr>
          <w:rStyle w:val="28"/>
          <w:rFonts w:eastAsia="Arial Unicode MS"/>
          <w:sz w:val="24"/>
          <w:szCs w:val="24"/>
        </w:rPr>
        <w:tab/>
      </w:r>
      <w:r w:rsidRPr="001A15D7">
        <w:rPr>
          <w:rStyle w:val="28pt"/>
          <w:rFonts w:eastAsia="Arial Unicode MS"/>
          <w:sz w:val="24"/>
          <w:szCs w:val="24"/>
        </w:rPr>
        <w:t>№</w:t>
      </w:r>
      <w:r>
        <w:rPr>
          <w:rStyle w:val="28pt"/>
          <w:rFonts w:eastAsia="Arial Unicode MS"/>
          <w:sz w:val="24"/>
          <w:szCs w:val="24"/>
        </w:rPr>
        <w:t xml:space="preserve"> 2</w:t>
      </w:r>
      <w:r w:rsidRPr="001A15D7">
        <w:rPr>
          <w:rStyle w:val="28pt"/>
          <w:rFonts w:eastAsia="Arial Unicode MS"/>
          <w:sz w:val="24"/>
          <w:szCs w:val="24"/>
        </w:rPr>
        <w:t>).</w:t>
      </w:r>
    </w:p>
    <w:p w:rsidR="00DF78B7" w:rsidRPr="001A15D7" w:rsidRDefault="00DF78B7" w:rsidP="00DF78B7">
      <w:pPr>
        <w:widowControl w:val="0"/>
        <w:numPr>
          <w:ilvl w:val="0"/>
          <w:numId w:val="11"/>
        </w:numPr>
        <w:tabs>
          <w:tab w:val="left" w:pos="860"/>
        </w:tabs>
        <w:spacing w:after="0" w:line="389" w:lineRule="exact"/>
        <w:ind w:firstLine="62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>Изменения в Положение могут быть внесены только с учётом мнения совета обучающихся и совета родителей, а также по согласованию с профсоюзным комитетом организации.</w:t>
      </w:r>
    </w:p>
    <w:p w:rsidR="00DF78B7" w:rsidRPr="00066ACD" w:rsidRDefault="00DF78B7" w:rsidP="00DF78B7">
      <w:pPr>
        <w:widowControl w:val="0"/>
        <w:numPr>
          <w:ilvl w:val="0"/>
          <w:numId w:val="11"/>
        </w:numPr>
        <w:tabs>
          <w:tab w:val="left" w:pos="855"/>
        </w:tabs>
        <w:spacing w:after="255" w:line="389" w:lineRule="exact"/>
        <w:ind w:firstLine="62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>Комиссия руководствуется в своей деятельности Конституцией Российской Федерации, Федеральным законом № 273, а также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Федерации, содержащими нормы, регулирующие отношения в сфере образования, локальными нормативными актами образовательной организации, коллективным договором и настоящим Положением</w:t>
      </w:r>
    </w:p>
    <w:p w:rsidR="00DF78B7" w:rsidRPr="001A15D7" w:rsidRDefault="00DF78B7" w:rsidP="00DF78B7">
      <w:pPr>
        <w:widowControl w:val="0"/>
        <w:numPr>
          <w:ilvl w:val="0"/>
          <w:numId w:val="11"/>
        </w:numPr>
        <w:tabs>
          <w:tab w:val="left" w:pos="860"/>
        </w:tabs>
        <w:spacing w:after="0" w:line="389" w:lineRule="exact"/>
        <w:ind w:firstLine="62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>Изменения в Положение могут быть внесены только с учётом мнения совета обучающихся и совета родителей, а также по согласованию с профсоюзным комитетом организации.</w:t>
      </w:r>
    </w:p>
    <w:p w:rsidR="00DF78B7" w:rsidRPr="001A15D7" w:rsidRDefault="00DF78B7" w:rsidP="00DF78B7">
      <w:pPr>
        <w:widowControl w:val="0"/>
        <w:numPr>
          <w:ilvl w:val="0"/>
          <w:numId w:val="11"/>
        </w:numPr>
        <w:tabs>
          <w:tab w:val="left" w:pos="855"/>
        </w:tabs>
        <w:spacing w:after="255" w:line="389" w:lineRule="exact"/>
        <w:ind w:firstLine="62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>Комиссия руководствуется в своей деятельности Конституцией Российской Федерации, Федеральным законом № 273, а также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Федерации, содержащими нормы, регулирующие отношения в сфере образования, локальными нормативными актами образовательной организации, коллективным договором и настоящим Положением.</w:t>
      </w:r>
    </w:p>
    <w:p w:rsidR="00DF78B7" w:rsidRPr="001A15D7" w:rsidRDefault="00DF78B7" w:rsidP="00DF78B7">
      <w:pPr>
        <w:keepNext/>
        <w:keepLines/>
        <w:widowControl w:val="0"/>
        <w:numPr>
          <w:ilvl w:val="0"/>
          <w:numId w:val="1"/>
        </w:numPr>
        <w:tabs>
          <w:tab w:val="left" w:pos="2136"/>
        </w:tabs>
        <w:spacing w:after="24" w:line="220" w:lineRule="exact"/>
        <w:ind w:left="1780"/>
        <w:jc w:val="both"/>
        <w:outlineLvl w:val="3"/>
        <w:rPr>
          <w:sz w:val="24"/>
          <w:szCs w:val="24"/>
        </w:rPr>
      </w:pPr>
      <w:r w:rsidRPr="001A15D7">
        <w:rPr>
          <w:rStyle w:val="4"/>
          <w:rFonts w:eastAsia="Arial Unicode MS"/>
          <w:b w:val="0"/>
          <w:bCs w:val="0"/>
          <w:sz w:val="24"/>
          <w:szCs w:val="24"/>
        </w:rPr>
        <w:t>Порядок создания и работы Комиссии</w:t>
      </w:r>
    </w:p>
    <w:p w:rsidR="00DF78B7" w:rsidRPr="001A15D7" w:rsidRDefault="00DF78B7" w:rsidP="00DF78B7">
      <w:pPr>
        <w:widowControl w:val="0"/>
        <w:numPr>
          <w:ilvl w:val="0"/>
          <w:numId w:val="11"/>
        </w:numPr>
        <w:tabs>
          <w:tab w:val="left" w:pos="860"/>
        </w:tabs>
        <w:spacing w:after="0" w:line="389" w:lineRule="exact"/>
        <w:ind w:firstLine="62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 xml:space="preserve">Комиссия создаётся приказом руководителя организации из равного числа представителей совершеннолетних обучающихся (при их наличии), представителей родителей (законных представителей) несовершеннолетних обучающихся и представителей работников </w:t>
      </w:r>
      <w:r w:rsidRPr="001A15D7">
        <w:rPr>
          <w:rStyle w:val="2"/>
          <w:rFonts w:eastAsia="Arial Unicode MS"/>
          <w:sz w:val="24"/>
          <w:szCs w:val="24"/>
        </w:rPr>
        <w:lastRenderedPageBreak/>
        <w:t>организации в количестве не менее 3 (трёх) человек от каждой стороны.</w:t>
      </w:r>
    </w:p>
    <w:p w:rsidR="00DF78B7" w:rsidRPr="001A15D7" w:rsidRDefault="00DF78B7" w:rsidP="00DF78B7">
      <w:pPr>
        <w:widowControl w:val="0"/>
        <w:numPr>
          <w:ilvl w:val="0"/>
          <w:numId w:val="11"/>
        </w:numPr>
        <w:tabs>
          <w:tab w:val="left" w:pos="855"/>
        </w:tabs>
        <w:spacing w:after="0" w:line="384" w:lineRule="exact"/>
        <w:ind w:firstLine="62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>Делегирование представителей участников образовательных отношений в состав Комиссии осуществляется соответственно советом обучающихся, советом родителей (законных представителей) несовершеннолетних обучающихся и профсоюзным комитетом организации.</w:t>
      </w:r>
    </w:p>
    <w:p w:rsidR="00DF78B7" w:rsidRPr="001A15D7" w:rsidRDefault="00DF78B7" w:rsidP="00DF78B7">
      <w:pPr>
        <w:widowControl w:val="0"/>
        <w:numPr>
          <w:ilvl w:val="0"/>
          <w:numId w:val="11"/>
        </w:numPr>
        <w:tabs>
          <w:tab w:val="left" w:pos="909"/>
          <w:tab w:val="left" w:leader="underscore" w:pos="4974"/>
        </w:tabs>
        <w:spacing w:after="0" w:line="384" w:lineRule="exact"/>
        <w:ind w:firstLine="620"/>
        <w:jc w:val="both"/>
        <w:rPr>
          <w:sz w:val="24"/>
          <w:szCs w:val="24"/>
        </w:rPr>
      </w:pPr>
      <w:r w:rsidRPr="001A15D7">
        <w:rPr>
          <w:rStyle w:val="1210pt"/>
          <w:rFonts w:eastAsia="Arial Unicode MS"/>
          <w:sz w:val="24"/>
          <w:szCs w:val="24"/>
        </w:rPr>
        <w:t xml:space="preserve">Срок </w:t>
      </w:r>
      <w:r w:rsidRPr="001A15D7">
        <w:rPr>
          <w:rStyle w:val="12"/>
          <w:rFonts w:eastAsia="Arial Unicode MS"/>
          <w:sz w:val="24"/>
          <w:szCs w:val="24"/>
        </w:rPr>
        <w:t xml:space="preserve">полномочий </w:t>
      </w:r>
      <w:r w:rsidRPr="001A15D7">
        <w:rPr>
          <w:rStyle w:val="1210pt"/>
          <w:rFonts w:eastAsia="Arial Unicode MS"/>
          <w:sz w:val="24"/>
          <w:szCs w:val="24"/>
        </w:rPr>
        <w:t>Комиссии -2 (два) года</w:t>
      </w:r>
      <w:r w:rsidRPr="001A15D7">
        <w:rPr>
          <w:rStyle w:val="12"/>
          <w:rFonts w:eastAsia="Arial Unicode MS"/>
          <w:sz w:val="24"/>
          <w:szCs w:val="24"/>
        </w:rPr>
        <w:t xml:space="preserve"> </w:t>
      </w:r>
      <w:r w:rsidRPr="001A15D7">
        <w:rPr>
          <w:rStyle w:val="120"/>
          <w:rFonts w:eastAsia="Arial Unicode MS"/>
          <w:i w:val="0"/>
          <w:iCs w:val="0"/>
          <w:sz w:val="24"/>
          <w:szCs w:val="24"/>
        </w:rPr>
        <w:t>(устанавливается сторонами).</w:t>
      </w:r>
    </w:p>
    <w:p w:rsidR="00DF78B7" w:rsidRPr="001A15D7" w:rsidRDefault="00DF78B7" w:rsidP="00DF78B7">
      <w:pPr>
        <w:rPr>
          <w:sz w:val="24"/>
          <w:szCs w:val="24"/>
        </w:rPr>
        <w:sectPr w:rsidR="00DF78B7" w:rsidRPr="001A15D7">
          <w:pgSz w:w="11900" w:h="16840"/>
          <w:pgMar w:top="1251" w:right="1551" w:bottom="1251" w:left="2607" w:header="0" w:footer="3" w:gutter="0"/>
          <w:cols w:space="720"/>
        </w:sectPr>
      </w:pPr>
    </w:p>
    <w:p w:rsidR="00DF78B7" w:rsidRPr="001A15D7" w:rsidRDefault="00DF78B7" w:rsidP="00DF78B7">
      <w:pPr>
        <w:widowControl w:val="0"/>
        <w:numPr>
          <w:ilvl w:val="0"/>
          <w:numId w:val="11"/>
        </w:numPr>
        <w:tabs>
          <w:tab w:val="left" w:pos="986"/>
        </w:tabs>
        <w:spacing w:after="0" w:line="370" w:lineRule="exact"/>
        <w:ind w:firstLine="62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lastRenderedPageBreak/>
        <w:t>Досрочное прекращение полномочий члена Комиссии предусмотрено в следующих случаях:</w:t>
      </w:r>
    </w:p>
    <w:p w:rsidR="00DF78B7" w:rsidRPr="001A15D7" w:rsidRDefault="00DF78B7" w:rsidP="00DF78B7">
      <w:pPr>
        <w:widowControl w:val="0"/>
        <w:numPr>
          <w:ilvl w:val="0"/>
          <w:numId w:val="2"/>
        </w:numPr>
        <w:tabs>
          <w:tab w:val="left" w:pos="900"/>
        </w:tabs>
        <w:spacing w:after="0" w:line="374" w:lineRule="exact"/>
        <w:ind w:firstLine="62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>на основании личного заявления члена Комиссии об исключении из её состава;</w:t>
      </w:r>
    </w:p>
    <w:p w:rsidR="00DF78B7" w:rsidRPr="001A15D7" w:rsidRDefault="00DF78B7" w:rsidP="00DF78B7">
      <w:pPr>
        <w:widowControl w:val="0"/>
        <w:numPr>
          <w:ilvl w:val="0"/>
          <w:numId w:val="2"/>
        </w:numPr>
        <w:tabs>
          <w:tab w:val="left" w:pos="895"/>
        </w:tabs>
        <w:spacing w:after="0" w:line="384" w:lineRule="exact"/>
        <w:ind w:firstLine="62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>по требованию не менее 2/3 членов Комиссии, выраженному в письменной форме;</w:t>
      </w:r>
    </w:p>
    <w:p w:rsidR="00DF78B7" w:rsidRPr="001A15D7" w:rsidRDefault="00DF78B7" w:rsidP="00DF78B7">
      <w:pPr>
        <w:widowControl w:val="0"/>
        <w:numPr>
          <w:ilvl w:val="0"/>
          <w:numId w:val="2"/>
        </w:numPr>
        <w:tabs>
          <w:tab w:val="left" w:pos="909"/>
        </w:tabs>
        <w:spacing w:after="0" w:line="384" w:lineRule="exact"/>
        <w:ind w:firstLine="62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>в случае прекращения членом Комиссии образовательных или трудовых отношений с организацией.</w:t>
      </w:r>
    </w:p>
    <w:p w:rsidR="00DF78B7" w:rsidRPr="001A15D7" w:rsidRDefault="00DF78B7" w:rsidP="00DF78B7">
      <w:pPr>
        <w:widowControl w:val="0"/>
        <w:numPr>
          <w:ilvl w:val="0"/>
          <w:numId w:val="11"/>
        </w:numPr>
        <w:tabs>
          <w:tab w:val="left" w:pos="991"/>
        </w:tabs>
        <w:spacing w:after="0" w:line="384" w:lineRule="exact"/>
        <w:ind w:firstLine="62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>В случае досрочного прекращения полномочий члена Комиссии в её состав делегируется иной представитель соответствующей категории участников образовательных отношений в порядке, установленном пунктом 8 настоящего Положения.</w:t>
      </w:r>
    </w:p>
    <w:p w:rsidR="00DF78B7" w:rsidRPr="001A15D7" w:rsidRDefault="00DF78B7" w:rsidP="00DF78B7">
      <w:pPr>
        <w:widowControl w:val="0"/>
        <w:numPr>
          <w:ilvl w:val="0"/>
          <w:numId w:val="11"/>
        </w:numPr>
        <w:tabs>
          <w:tab w:val="left" w:pos="986"/>
        </w:tabs>
        <w:spacing w:after="0" w:line="384" w:lineRule="exact"/>
        <w:ind w:firstLine="62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>Члены Комиссии осуществляют свою деятельность на безвозмездной основе.</w:t>
      </w:r>
    </w:p>
    <w:p w:rsidR="00DF78B7" w:rsidRPr="001A15D7" w:rsidRDefault="00DF78B7" w:rsidP="00DF78B7">
      <w:pPr>
        <w:widowControl w:val="0"/>
        <w:numPr>
          <w:ilvl w:val="0"/>
          <w:numId w:val="11"/>
        </w:numPr>
        <w:tabs>
          <w:tab w:val="left" w:pos="986"/>
        </w:tabs>
        <w:spacing w:after="0" w:line="384" w:lineRule="exact"/>
        <w:ind w:firstLine="62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>Комиссия избирает из своего состава председателя, заместителя председателя и секретаря.</w:t>
      </w:r>
    </w:p>
    <w:p w:rsidR="00DF78B7" w:rsidRPr="001A15D7" w:rsidRDefault="00DF78B7" w:rsidP="00DF78B7">
      <w:pPr>
        <w:widowControl w:val="0"/>
        <w:numPr>
          <w:ilvl w:val="0"/>
          <w:numId w:val="11"/>
        </w:numPr>
        <w:tabs>
          <w:tab w:val="left" w:pos="996"/>
        </w:tabs>
        <w:spacing w:after="0" w:line="384" w:lineRule="exact"/>
        <w:ind w:firstLine="62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>Координацию деятельности Комиссией осуществляет председатель, избираемый простым большинством голосов членов Комиссии из числа лиц, входящих в её состав.</w:t>
      </w:r>
    </w:p>
    <w:p w:rsidR="00DF78B7" w:rsidRPr="001A15D7" w:rsidRDefault="00DF78B7" w:rsidP="00DF78B7">
      <w:pPr>
        <w:widowControl w:val="0"/>
        <w:numPr>
          <w:ilvl w:val="0"/>
          <w:numId w:val="11"/>
        </w:numPr>
        <w:tabs>
          <w:tab w:val="left" w:pos="976"/>
        </w:tabs>
        <w:spacing w:after="0" w:line="408" w:lineRule="exact"/>
        <w:ind w:firstLine="62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>Председатель Комиссии осуществляет следующие функции и полномочия:</w:t>
      </w:r>
    </w:p>
    <w:p w:rsidR="00DF78B7" w:rsidRPr="001A15D7" w:rsidRDefault="00DF78B7" w:rsidP="00DF78B7">
      <w:pPr>
        <w:widowControl w:val="0"/>
        <w:numPr>
          <w:ilvl w:val="0"/>
          <w:numId w:val="3"/>
        </w:numPr>
        <w:tabs>
          <w:tab w:val="left" w:pos="934"/>
        </w:tabs>
        <w:spacing w:after="0" w:line="389" w:lineRule="exact"/>
        <w:ind w:firstLine="62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>распределение обязанностей между членами Комиссии;</w:t>
      </w:r>
    </w:p>
    <w:p w:rsidR="00DF78B7" w:rsidRPr="001A15D7" w:rsidRDefault="00DF78B7" w:rsidP="00DF78B7">
      <w:pPr>
        <w:widowControl w:val="0"/>
        <w:numPr>
          <w:ilvl w:val="0"/>
          <w:numId w:val="3"/>
        </w:numPr>
        <w:tabs>
          <w:tab w:val="left" w:pos="958"/>
        </w:tabs>
        <w:spacing w:after="0" w:line="389" w:lineRule="exact"/>
        <w:ind w:firstLine="62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>утверждение повестки заседаний Комиссии;</w:t>
      </w:r>
    </w:p>
    <w:p w:rsidR="00DF78B7" w:rsidRPr="001A15D7" w:rsidRDefault="00DF78B7" w:rsidP="00DF78B7">
      <w:pPr>
        <w:widowControl w:val="0"/>
        <w:numPr>
          <w:ilvl w:val="0"/>
          <w:numId w:val="3"/>
        </w:numPr>
        <w:tabs>
          <w:tab w:val="left" w:pos="958"/>
        </w:tabs>
        <w:spacing w:after="0" w:line="389" w:lineRule="exact"/>
        <w:ind w:firstLine="62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>созыв заседаний Комиссии;</w:t>
      </w:r>
    </w:p>
    <w:p w:rsidR="00DF78B7" w:rsidRPr="001A15D7" w:rsidRDefault="00DF78B7" w:rsidP="00DF78B7">
      <w:pPr>
        <w:widowControl w:val="0"/>
        <w:numPr>
          <w:ilvl w:val="0"/>
          <w:numId w:val="3"/>
        </w:numPr>
        <w:tabs>
          <w:tab w:val="left" w:pos="963"/>
        </w:tabs>
        <w:spacing w:after="0" w:line="389" w:lineRule="exact"/>
        <w:ind w:firstLine="62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>председательство на заседаниях Комиссии;</w:t>
      </w:r>
    </w:p>
    <w:p w:rsidR="00DF78B7" w:rsidRPr="001A15D7" w:rsidRDefault="00DF78B7" w:rsidP="00DF78B7">
      <w:pPr>
        <w:widowControl w:val="0"/>
        <w:numPr>
          <w:ilvl w:val="0"/>
          <w:numId w:val="3"/>
        </w:numPr>
        <w:tabs>
          <w:tab w:val="left" w:pos="909"/>
        </w:tabs>
        <w:spacing w:after="0" w:line="408" w:lineRule="exact"/>
        <w:ind w:firstLine="62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>подписание протоколов заседаний и иных исходящих документов Комиссии;</w:t>
      </w:r>
    </w:p>
    <w:p w:rsidR="00DF78B7" w:rsidRPr="001A15D7" w:rsidRDefault="00DF78B7" w:rsidP="00DF78B7">
      <w:pPr>
        <w:widowControl w:val="0"/>
        <w:numPr>
          <w:ilvl w:val="0"/>
          <w:numId w:val="3"/>
        </w:numPr>
        <w:tabs>
          <w:tab w:val="left" w:pos="963"/>
        </w:tabs>
        <w:spacing w:after="0" w:line="220" w:lineRule="exact"/>
        <w:ind w:firstLine="62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 xml:space="preserve">общий </w:t>
      </w:r>
      <w:proofErr w:type="gramStart"/>
      <w:r w:rsidRPr="001A15D7">
        <w:rPr>
          <w:rStyle w:val="2"/>
          <w:rFonts w:eastAsia="Arial Unicode MS"/>
          <w:sz w:val="24"/>
          <w:szCs w:val="24"/>
        </w:rPr>
        <w:t>контроль за</w:t>
      </w:r>
      <w:proofErr w:type="gramEnd"/>
      <w:r w:rsidRPr="001A15D7">
        <w:rPr>
          <w:rStyle w:val="2"/>
          <w:rFonts w:eastAsia="Arial Unicode MS"/>
          <w:sz w:val="24"/>
          <w:szCs w:val="24"/>
        </w:rPr>
        <w:t xml:space="preserve"> исполнением решений, принятых Комиссией.</w:t>
      </w:r>
    </w:p>
    <w:p w:rsidR="00DF78B7" w:rsidRPr="001A15D7" w:rsidRDefault="00DF78B7" w:rsidP="00DF78B7">
      <w:pPr>
        <w:widowControl w:val="0"/>
        <w:numPr>
          <w:ilvl w:val="0"/>
          <w:numId w:val="11"/>
        </w:numPr>
        <w:tabs>
          <w:tab w:val="left" w:pos="986"/>
        </w:tabs>
        <w:spacing w:after="0" w:line="398" w:lineRule="exact"/>
        <w:ind w:firstLine="62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>Заместитель председателя Комиссии назначается решением председателя Комиссии из числа её членов.</w:t>
      </w:r>
    </w:p>
    <w:p w:rsidR="00DF78B7" w:rsidRPr="001A15D7" w:rsidRDefault="00DF78B7" w:rsidP="00DF78B7">
      <w:pPr>
        <w:rPr>
          <w:sz w:val="24"/>
          <w:szCs w:val="24"/>
        </w:rPr>
        <w:sectPr w:rsidR="00DF78B7" w:rsidRPr="001A15D7">
          <w:pgSz w:w="11900" w:h="16840"/>
          <w:pgMar w:top="1232" w:right="1609" w:bottom="1232" w:left="2583" w:header="0" w:footer="3" w:gutter="0"/>
          <w:cols w:space="720"/>
        </w:sectPr>
      </w:pPr>
    </w:p>
    <w:p w:rsidR="00DF78B7" w:rsidRPr="001A15D7" w:rsidRDefault="00DF78B7" w:rsidP="00DF78B7">
      <w:pPr>
        <w:widowControl w:val="0"/>
        <w:numPr>
          <w:ilvl w:val="0"/>
          <w:numId w:val="11"/>
        </w:numPr>
        <w:tabs>
          <w:tab w:val="left" w:pos="1005"/>
        </w:tabs>
        <w:spacing w:after="0" w:line="389" w:lineRule="exact"/>
        <w:ind w:firstLine="62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lastRenderedPageBreak/>
        <w:t>Заместитель председателя Комиссии осуществляет следующие функции и полномочия:</w:t>
      </w:r>
    </w:p>
    <w:p w:rsidR="00DF78B7" w:rsidRPr="001A15D7" w:rsidRDefault="00DF78B7" w:rsidP="00DF78B7">
      <w:pPr>
        <w:widowControl w:val="0"/>
        <w:numPr>
          <w:ilvl w:val="0"/>
          <w:numId w:val="4"/>
        </w:numPr>
        <w:tabs>
          <w:tab w:val="left" w:pos="953"/>
        </w:tabs>
        <w:spacing w:after="0" w:line="389" w:lineRule="exact"/>
        <w:ind w:firstLine="62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>координация работы членов Комиссии;</w:t>
      </w:r>
    </w:p>
    <w:p w:rsidR="00DF78B7" w:rsidRPr="001A15D7" w:rsidRDefault="00DF78B7" w:rsidP="00DF78B7">
      <w:pPr>
        <w:widowControl w:val="0"/>
        <w:numPr>
          <w:ilvl w:val="0"/>
          <w:numId w:val="4"/>
        </w:numPr>
        <w:tabs>
          <w:tab w:val="left" w:pos="982"/>
        </w:tabs>
        <w:spacing w:after="0" w:line="389" w:lineRule="exact"/>
        <w:ind w:firstLine="62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>подготовка документов, вносимых на рассмотрение Комиссии;</w:t>
      </w:r>
    </w:p>
    <w:p w:rsidR="00DF78B7" w:rsidRPr="001A15D7" w:rsidRDefault="00DF78B7" w:rsidP="00DF78B7">
      <w:pPr>
        <w:widowControl w:val="0"/>
        <w:numPr>
          <w:ilvl w:val="0"/>
          <w:numId w:val="4"/>
        </w:numPr>
        <w:tabs>
          <w:tab w:val="left" w:pos="923"/>
        </w:tabs>
        <w:spacing w:after="0" w:line="389" w:lineRule="exact"/>
        <w:ind w:firstLine="62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>выполнение обязанностей председателя Комиссии в случае его отсутствия.</w:t>
      </w:r>
    </w:p>
    <w:p w:rsidR="00DF78B7" w:rsidRPr="001A15D7" w:rsidRDefault="00DF78B7" w:rsidP="00DF78B7">
      <w:pPr>
        <w:widowControl w:val="0"/>
        <w:numPr>
          <w:ilvl w:val="0"/>
          <w:numId w:val="11"/>
        </w:numPr>
        <w:tabs>
          <w:tab w:val="left" w:pos="1005"/>
        </w:tabs>
        <w:spacing w:after="0" w:line="389" w:lineRule="exact"/>
        <w:ind w:firstLine="62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>Секретарь Комиссии назначается решением председателя Комиссии из числа её членов.</w:t>
      </w:r>
    </w:p>
    <w:p w:rsidR="00DF78B7" w:rsidRPr="001A15D7" w:rsidRDefault="00DF78B7" w:rsidP="00DF78B7">
      <w:pPr>
        <w:widowControl w:val="0"/>
        <w:numPr>
          <w:ilvl w:val="0"/>
          <w:numId w:val="11"/>
        </w:numPr>
        <w:tabs>
          <w:tab w:val="left" w:pos="1039"/>
        </w:tabs>
        <w:spacing w:after="0" w:line="389" w:lineRule="exact"/>
        <w:ind w:firstLine="62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>Секретарь Комиссии осуществляет следующие функции:</w:t>
      </w:r>
    </w:p>
    <w:p w:rsidR="00DF78B7" w:rsidRPr="001A15D7" w:rsidRDefault="00DF78B7" w:rsidP="00DF78B7">
      <w:pPr>
        <w:widowControl w:val="0"/>
        <w:numPr>
          <w:ilvl w:val="0"/>
          <w:numId w:val="5"/>
        </w:numPr>
        <w:tabs>
          <w:tab w:val="left" w:pos="958"/>
        </w:tabs>
        <w:spacing w:after="0" w:line="389" w:lineRule="exact"/>
        <w:ind w:firstLine="62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>регистрация заявлений, поступивших в Комиссию;</w:t>
      </w:r>
    </w:p>
    <w:p w:rsidR="00DF78B7" w:rsidRPr="001A15D7" w:rsidRDefault="00DF78B7" w:rsidP="00DF78B7">
      <w:pPr>
        <w:widowControl w:val="0"/>
        <w:numPr>
          <w:ilvl w:val="0"/>
          <w:numId w:val="5"/>
        </w:numPr>
        <w:tabs>
          <w:tab w:val="left" w:pos="933"/>
        </w:tabs>
        <w:spacing w:after="0" w:line="389" w:lineRule="exact"/>
        <w:ind w:firstLine="62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>информирование членов Комиссии в срок не позднее 5 рабочих дней до дня проведения заседания Комиссии о дате, времени, месте и повестке заседания;</w:t>
      </w:r>
    </w:p>
    <w:p w:rsidR="00DF78B7" w:rsidRPr="001A15D7" w:rsidRDefault="00DF78B7" w:rsidP="00DF78B7">
      <w:pPr>
        <w:widowControl w:val="0"/>
        <w:numPr>
          <w:ilvl w:val="0"/>
          <w:numId w:val="5"/>
        </w:numPr>
        <w:tabs>
          <w:tab w:val="left" w:pos="982"/>
        </w:tabs>
        <w:spacing w:after="0" w:line="389" w:lineRule="exact"/>
        <w:ind w:firstLine="62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>ведение и оформление протоколов заседаний Комиссии;</w:t>
      </w:r>
    </w:p>
    <w:p w:rsidR="00DF78B7" w:rsidRPr="001A15D7" w:rsidRDefault="00DF78B7" w:rsidP="00DF78B7">
      <w:pPr>
        <w:widowControl w:val="0"/>
        <w:numPr>
          <w:ilvl w:val="0"/>
          <w:numId w:val="5"/>
        </w:numPr>
        <w:tabs>
          <w:tab w:val="left" w:pos="914"/>
        </w:tabs>
        <w:spacing w:after="0" w:line="389" w:lineRule="exact"/>
        <w:ind w:firstLine="62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>составление выписок из протоколов заседаний Комиссии и предоставление их лицам и органам, указанным в пункте 41 настоящего Положения;</w:t>
      </w:r>
    </w:p>
    <w:p w:rsidR="00DF78B7" w:rsidRPr="001A15D7" w:rsidRDefault="00DF78B7" w:rsidP="00DF78B7">
      <w:pPr>
        <w:widowControl w:val="0"/>
        <w:numPr>
          <w:ilvl w:val="0"/>
          <w:numId w:val="5"/>
        </w:numPr>
        <w:tabs>
          <w:tab w:val="left" w:pos="923"/>
        </w:tabs>
        <w:spacing w:after="0" w:line="389" w:lineRule="exact"/>
        <w:ind w:firstLine="62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>обеспечение текущего хранения документов и материалов Комиссии, а также обеспечение их сохранности.</w:t>
      </w:r>
    </w:p>
    <w:p w:rsidR="00DF78B7" w:rsidRPr="001A15D7" w:rsidRDefault="00DF78B7" w:rsidP="00DF78B7">
      <w:pPr>
        <w:widowControl w:val="0"/>
        <w:numPr>
          <w:ilvl w:val="0"/>
          <w:numId w:val="11"/>
        </w:numPr>
        <w:tabs>
          <w:tab w:val="left" w:pos="1063"/>
        </w:tabs>
        <w:spacing w:after="0" w:line="389" w:lineRule="exact"/>
        <w:ind w:firstLine="62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>Члены Комиссии имеют право:</w:t>
      </w:r>
    </w:p>
    <w:p w:rsidR="00DF78B7" w:rsidRPr="001A15D7" w:rsidRDefault="00DF78B7" w:rsidP="00DF78B7">
      <w:pPr>
        <w:widowControl w:val="0"/>
        <w:numPr>
          <w:ilvl w:val="0"/>
          <w:numId w:val="6"/>
        </w:numPr>
        <w:tabs>
          <w:tab w:val="left" w:pos="958"/>
        </w:tabs>
        <w:spacing w:after="0" w:line="389" w:lineRule="exact"/>
        <w:ind w:firstLine="62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>участвовать в подготовке заседаний Комиссии;</w:t>
      </w:r>
    </w:p>
    <w:p w:rsidR="00DF78B7" w:rsidRPr="001A15D7" w:rsidRDefault="00DF78B7" w:rsidP="00DF78B7">
      <w:pPr>
        <w:widowControl w:val="0"/>
        <w:numPr>
          <w:ilvl w:val="0"/>
          <w:numId w:val="6"/>
        </w:numPr>
        <w:tabs>
          <w:tab w:val="left" w:pos="914"/>
        </w:tabs>
        <w:spacing w:after="0" w:line="389" w:lineRule="exact"/>
        <w:ind w:firstLine="62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>обращаться к председателю Комиссии по вопросам, относящимся к компетенции Комиссии;</w:t>
      </w:r>
    </w:p>
    <w:p w:rsidR="00DF78B7" w:rsidRPr="001A15D7" w:rsidRDefault="00DF78B7" w:rsidP="00DF78B7">
      <w:pPr>
        <w:widowControl w:val="0"/>
        <w:numPr>
          <w:ilvl w:val="0"/>
          <w:numId w:val="6"/>
        </w:numPr>
        <w:tabs>
          <w:tab w:val="left" w:pos="923"/>
        </w:tabs>
        <w:spacing w:after="0" w:line="403" w:lineRule="exact"/>
        <w:ind w:firstLine="62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>запрашивать у руководителя организации информацию по вопросам, относящимся к компетенции Комиссии;</w:t>
      </w:r>
    </w:p>
    <w:p w:rsidR="00DF78B7" w:rsidRPr="00066ACD" w:rsidRDefault="00DF78B7" w:rsidP="00DF78B7">
      <w:pPr>
        <w:widowControl w:val="0"/>
        <w:numPr>
          <w:ilvl w:val="0"/>
          <w:numId w:val="6"/>
        </w:numPr>
        <w:tabs>
          <w:tab w:val="left" w:pos="928"/>
        </w:tabs>
        <w:spacing w:after="0" w:line="384" w:lineRule="exact"/>
        <w:ind w:firstLine="62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>в случае предполагаемого отсутствия на заседании Комиссии доводить до сведения Комиссии своё мнение по рассматриваемым вопросам в письменной форме, которое оглашается на заседании и приобщается к</w:t>
      </w:r>
      <w:r>
        <w:rPr>
          <w:sz w:val="24"/>
          <w:szCs w:val="24"/>
        </w:rPr>
        <w:t xml:space="preserve"> </w:t>
      </w:r>
      <w:r w:rsidRPr="00066ACD">
        <w:rPr>
          <w:rStyle w:val="2"/>
          <w:rFonts w:eastAsia="Arial Unicode MS"/>
          <w:sz w:val="24"/>
          <w:szCs w:val="24"/>
        </w:rPr>
        <w:t>протоколу;</w:t>
      </w:r>
    </w:p>
    <w:p w:rsidR="00DF78B7" w:rsidRPr="001A15D7" w:rsidRDefault="00DF78B7" w:rsidP="00DF78B7">
      <w:pPr>
        <w:rPr>
          <w:sz w:val="24"/>
          <w:szCs w:val="24"/>
        </w:rPr>
        <w:sectPr w:rsidR="00DF78B7" w:rsidRPr="001A15D7">
          <w:pgSz w:w="11900" w:h="16840"/>
          <w:pgMar w:top="1251" w:right="1599" w:bottom="1251" w:left="2573" w:header="0" w:footer="3" w:gutter="0"/>
          <w:cols w:space="720"/>
        </w:sectPr>
      </w:pPr>
    </w:p>
    <w:p w:rsidR="00DF78B7" w:rsidRPr="001A15D7" w:rsidRDefault="00DF78B7" w:rsidP="00DF78B7">
      <w:pPr>
        <w:widowControl w:val="0"/>
        <w:numPr>
          <w:ilvl w:val="0"/>
          <w:numId w:val="6"/>
        </w:numPr>
        <w:tabs>
          <w:tab w:val="left" w:pos="899"/>
        </w:tabs>
        <w:spacing w:after="0" w:line="389" w:lineRule="exact"/>
        <w:ind w:firstLine="60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lastRenderedPageBreak/>
        <w:t>выражать в случае несогласия с решением, принятым на заседании Комиссии, особое мнение в письменной форме, которое подлежит обязательному' приобщению к протоколу заседания Комиссии;</w:t>
      </w:r>
    </w:p>
    <w:p w:rsidR="00DF78B7" w:rsidRPr="001A15D7" w:rsidRDefault="00DF78B7" w:rsidP="00DF78B7">
      <w:pPr>
        <w:widowControl w:val="0"/>
        <w:numPr>
          <w:ilvl w:val="0"/>
          <w:numId w:val="6"/>
        </w:numPr>
        <w:tabs>
          <w:tab w:val="left" w:pos="894"/>
        </w:tabs>
        <w:spacing w:after="0" w:line="389" w:lineRule="exact"/>
        <w:ind w:firstLine="60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>вносить предложения по совершенствованию организации работы Комиссии.</w:t>
      </w:r>
    </w:p>
    <w:p w:rsidR="00DF78B7" w:rsidRPr="001A15D7" w:rsidRDefault="00DF78B7" w:rsidP="00DF78B7">
      <w:pPr>
        <w:widowControl w:val="0"/>
        <w:numPr>
          <w:ilvl w:val="0"/>
          <w:numId w:val="11"/>
        </w:numPr>
        <w:tabs>
          <w:tab w:val="left" w:pos="1009"/>
        </w:tabs>
        <w:spacing w:after="0" w:line="389" w:lineRule="exact"/>
        <w:ind w:firstLine="60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>Члены Комиссии обязаны:</w:t>
      </w:r>
    </w:p>
    <w:p w:rsidR="00DF78B7" w:rsidRPr="001A15D7" w:rsidRDefault="00DF78B7" w:rsidP="00DF78B7">
      <w:pPr>
        <w:widowControl w:val="0"/>
        <w:numPr>
          <w:ilvl w:val="0"/>
          <w:numId w:val="7"/>
        </w:numPr>
        <w:tabs>
          <w:tab w:val="left" w:pos="908"/>
        </w:tabs>
        <w:spacing w:after="0" w:line="389" w:lineRule="exact"/>
        <w:ind w:firstLine="60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>участвовать в заседаниях Комиссии;</w:t>
      </w:r>
    </w:p>
    <w:p w:rsidR="00DF78B7" w:rsidRPr="001A15D7" w:rsidRDefault="00DF78B7" w:rsidP="00DF78B7">
      <w:pPr>
        <w:widowControl w:val="0"/>
        <w:numPr>
          <w:ilvl w:val="0"/>
          <w:numId w:val="7"/>
        </w:numPr>
        <w:tabs>
          <w:tab w:val="left" w:pos="894"/>
        </w:tabs>
        <w:spacing w:after="0" w:line="389" w:lineRule="exact"/>
        <w:ind w:firstLine="60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>выполнять функции, возложенные на них в соответствии с настоящим Положением;</w:t>
      </w:r>
    </w:p>
    <w:p w:rsidR="00DF78B7" w:rsidRPr="001A15D7" w:rsidRDefault="00DF78B7" w:rsidP="00DF78B7">
      <w:pPr>
        <w:widowControl w:val="0"/>
        <w:numPr>
          <w:ilvl w:val="0"/>
          <w:numId w:val="7"/>
        </w:numPr>
        <w:tabs>
          <w:tab w:val="left" w:pos="884"/>
        </w:tabs>
        <w:spacing w:after="0" w:line="389" w:lineRule="exact"/>
        <w:ind w:firstLine="60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>соблюдать требования законодательства при реализации своих функций;</w:t>
      </w:r>
    </w:p>
    <w:p w:rsidR="00DF78B7" w:rsidRPr="001A15D7" w:rsidRDefault="00DF78B7" w:rsidP="00DF78B7">
      <w:pPr>
        <w:widowControl w:val="0"/>
        <w:numPr>
          <w:ilvl w:val="0"/>
          <w:numId w:val="7"/>
        </w:numPr>
        <w:tabs>
          <w:tab w:val="left" w:pos="889"/>
        </w:tabs>
        <w:spacing w:after="0" w:line="389" w:lineRule="exact"/>
        <w:ind w:firstLine="60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>в случае возникновения у них конфликта интересов сообщать об этом председателю Комиссии и отказываться в письменной форме от участия в соответствующем заседании Комиссии.</w:t>
      </w:r>
    </w:p>
    <w:p w:rsidR="00DF78B7" w:rsidRPr="001A15D7" w:rsidRDefault="00DF78B7" w:rsidP="00DF78B7">
      <w:pPr>
        <w:widowControl w:val="0"/>
        <w:numPr>
          <w:ilvl w:val="0"/>
          <w:numId w:val="11"/>
        </w:numPr>
        <w:tabs>
          <w:tab w:val="left" w:pos="985"/>
        </w:tabs>
        <w:spacing w:after="255" w:line="389" w:lineRule="exact"/>
        <w:ind w:firstLine="60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>Члены Комиссии не вправе разглашать сведения и соответствующую информацию, полученную ими в ходе участия в работе Комиссии, третьим лицам.</w:t>
      </w:r>
    </w:p>
    <w:p w:rsidR="00DF78B7" w:rsidRPr="001A15D7" w:rsidRDefault="00DF78B7" w:rsidP="00DF78B7">
      <w:pPr>
        <w:keepNext/>
        <w:keepLines/>
        <w:widowControl w:val="0"/>
        <w:numPr>
          <w:ilvl w:val="0"/>
          <w:numId w:val="1"/>
        </w:numPr>
        <w:tabs>
          <w:tab w:val="left" w:pos="2377"/>
        </w:tabs>
        <w:spacing w:after="54" w:line="220" w:lineRule="exact"/>
        <w:ind w:left="1920"/>
        <w:jc w:val="both"/>
        <w:outlineLvl w:val="3"/>
        <w:rPr>
          <w:sz w:val="24"/>
          <w:szCs w:val="24"/>
        </w:rPr>
      </w:pPr>
      <w:r w:rsidRPr="001A15D7">
        <w:rPr>
          <w:rStyle w:val="4"/>
          <w:rFonts w:eastAsia="Arial Unicode MS"/>
          <w:b w:val="0"/>
          <w:bCs w:val="0"/>
          <w:sz w:val="24"/>
          <w:szCs w:val="24"/>
        </w:rPr>
        <w:t>Функции и полномочия Комиссии</w:t>
      </w:r>
    </w:p>
    <w:p w:rsidR="00DF78B7" w:rsidRPr="001A15D7" w:rsidRDefault="00DF78B7" w:rsidP="00DF78B7">
      <w:pPr>
        <w:widowControl w:val="0"/>
        <w:numPr>
          <w:ilvl w:val="0"/>
          <w:numId w:val="11"/>
        </w:numPr>
        <w:tabs>
          <w:tab w:val="left" w:pos="971"/>
        </w:tabs>
        <w:spacing w:after="0" w:line="394" w:lineRule="exact"/>
        <w:ind w:firstLine="60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>При поступлении заявления от любого участника образовательных отношений Комиссия осуществляет следующие функции:</w:t>
      </w:r>
    </w:p>
    <w:p w:rsidR="00DF78B7" w:rsidRPr="001A15D7" w:rsidRDefault="00DF78B7" w:rsidP="00DF78B7">
      <w:pPr>
        <w:widowControl w:val="0"/>
        <w:numPr>
          <w:ilvl w:val="0"/>
          <w:numId w:val="8"/>
        </w:numPr>
        <w:tabs>
          <w:tab w:val="left" w:pos="889"/>
        </w:tabs>
        <w:spacing w:after="0" w:line="413" w:lineRule="exact"/>
        <w:ind w:firstLine="60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>рассмотрение жалоб на нарушение участником образовательных отношений:</w:t>
      </w:r>
    </w:p>
    <w:p w:rsidR="00DF78B7" w:rsidRPr="001A15D7" w:rsidRDefault="00DF78B7" w:rsidP="00DF78B7">
      <w:pPr>
        <w:spacing w:line="389" w:lineRule="exact"/>
        <w:ind w:firstLine="60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 xml:space="preserve">а) правил внутреннего распорядка обучающихся и иных локальных нормативных актов по вопросам организации и осуществления образовательной деятельности, устанавливающих требования </w:t>
      </w:r>
      <w:proofErr w:type="gramStart"/>
      <w:r w:rsidRPr="001A15D7">
        <w:rPr>
          <w:rStyle w:val="2"/>
          <w:rFonts w:eastAsia="Arial Unicode MS"/>
          <w:sz w:val="24"/>
          <w:szCs w:val="24"/>
        </w:rPr>
        <w:t>к</w:t>
      </w:r>
      <w:proofErr w:type="gramEnd"/>
      <w:r w:rsidRPr="001A15D7">
        <w:rPr>
          <w:rStyle w:val="2"/>
          <w:rFonts w:eastAsia="Arial Unicode MS"/>
          <w:sz w:val="24"/>
          <w:szCs w:val="24"/>
        </w:rPr>
        <w:t xml:space="preserve"> обучающимся;</w:t>
      </w:r>
    </w:p>
    <w:p w:rsidR="00DF78B7" w:rsidRPr="001A15D7" w:rsidRDefault="00DF78B7" w:rsidP="00DF78B7">
      <w:pPr>
        <w:tabs>
          <w:tab w:val="left" w:pos="889"/>
        </w:tabs>
        <w:spacing w:line="389" w:lineRule="exact"/>
        <w:ind w:firstLine="60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>б)</w:t>
      </w:r>
      <w:r w:rsidRPr="001A15D7">
        <w:rPr>
          <w:rStyle w:val="2"/>
          <w:rFonts w:eastAsia="Arial Unicode MS"/>
          <w:sz w:val="24"/>
          <w:szCs w:val="24"/>
        </w:rPr>
        <w:tab/>
        <w:t>образовательных программ организации, в том числе рабочих программ учебных предметов, курсов;</w:t>
      </w:r>
    </w:p>
    <w:p w:rsidR="00DF78B7" w:rsidRPr="001A15D7" w:rsidRDefault="00DF78B7" w:rsidP="00DF78B7">
      <w:pPr>
        <w:tabs>
          <w:tab w:val="left" w:pos="889"/>
        </w:tabs>
        <w:spacing w:line="389" w:lineRule="exact"/>
        <w:ind w:firstLine="60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>в)</w:t>
      </w:r>
      <w:r w:rsidRPr="001A15D7">
        <w:rPr>
          <w:rStyle w:val="2"/>
          <w:rFonts w:eastAsia="Arial Unicode MS"/>
          <w:sz w:val="24"/>
          <w:szCs w:val="24"/>
        </w:rPr>
        <w:tab/>
        <w:t>иных локальных нормативных актов по вопросам реализации права на образование, в том числе установления форм, периодичности и порядка</w:t>
      </w:r>
    </w:p>
    <w:p w:rsidR="00DF78B7" w:rsidRPr="001A15D7" w:rsidRDefault="00DF78B7" w:rsidP="00DF78B7">
      <w:pPr>
        <w:rPr>
          <w:sz w:val="24"/>
          <w:szCs w:val="24"/>
        </w:rPr>
        <w:sectPr w:rsidR="00DF78B7" w:rsidRPr="001A15D7">
          <w:pgSz w:w="11900" w:h="16840"/>
          <w:pgMar w:top="1232" w:right="1566" w:bottom="1232" w:left="2612" w:header="0" w:footer="3" w:gutter="0"/>
          <w:cols w:space="720"/>
        </w:sectPr>
      </w:pPr>
    </w:p>
    <w:p w:rsidR="00DF78B7" w:rsidRPr="001A15D7" w:rsidRDefault="00DF78B7" w:rsidP="00DF78B7">
      <w:pPr>
        <w:spacing w:line="389" w:lineRule="exact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lastRenderedPageBreak/>
        <w:t xml:space="preserve">проведения текущего контроля успеваемости и промежуточной аттестации </w:t>
      </w:r>
      <w:proofErr w:type="gramStart"/>
      <w:r w:rsidRPr="001A15D7">
        <w:rPr>
          <w:rStyle w:val="2"/>
          <w:rFonts w:eastAsia="Arial Unicode MS"/>
          <w:sz w:val="24"/>
          <w:szCs w:val="24"/>
        </w:rPr>
        <w:t>обучающихся</w:t>
      </w:r>
      <w:proofErr w:type="gramEnd"/>
      <w:r w:rsidRPr="001A15D7">
        <w:rPr>
          <w:rStyle w:val="2"/>
          <w:rFonts w:eastAsia="Arial Unicode MS"/>
          <w:sz w:val="24"/>
          <w:szCs w:val="24"/>
        </w:rPr>
        <w:t>;</w:t>
      </w:r>
    </w:p>
    <w:p w:rsidR="00DF78B7" w:rsidRPr="001A15D7" w:rsidRDefault="00DF78B7" w:rsidP="00DF78B7">
      <w:pPr>
        <w:widowControl w:val="0"/>
        <w:numPr>
          <w:ilvl w:val="0"/>
          <w:numId w:val="8"/>
        </w:numPr>
        <w:tabs>
          <w:tab w:val="left" w:pos="879"/>
        </w:tabs>
        <w:spacing w:after="0" w:line="389" w:lineRule="exact"/>
        <w:ind w:firstLine="60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>установление наличия или отсутствия конфликта интересов педагогического работника</w:t>
      </w:r>
      <w:r w:rsidRPr="001A15D7">
        <w:rPr>
          <w:rStyle w:val="2"/>
          <w:rFonts w:eastAsia="Arial Unicode MS"/>
          <w:sz w:val="24"/>
          <w:szCs w:val="24"/>
        </w:rPr>
        <w:footnoteReference w:id="2"/>
      </w:r>
      <w:r w:rsidRPr="001A15D7">
        <w:rPr>
          <w:rStyle w:val="2"/>
          <w:rFonts w:eastAsia="Arial Unicode MS"/>
          <w:sz w:val="24"/>
          <w:szCs w:val="24"/>
        </w:rPr>
        <w:t>;</w:t>
      </w:r>
    </w:p>
    <w:p w:rsidR="00DF78B7" w:rsidRPr="001A15D7" w:rsidRDefault="00DF78B7" w:rsidP="00DF78B7">
      <w:pPr>
        <w:widowControl w:val="0"/>
        <w:numPr>
          <w:ilvl w:val="0"/>
          <w:numId w:val="8"/>
        </w:numPr>
        <w:tabs>
          <w:tab w:val="left" w:pos="874"/>
        </w:tabs>
        <w:spacing w:after="0" w:line="389" w:lineRule="exact"/>
        <w:ind w:firstLine="60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>справедливое и объективное расследование нарушения норм профессиональной этики педагогическими работниками;</w:t>
      </w:r>
    </w:p>
    <w:p w:rsidR="00DF78B7" w:rsidRPr="001A15D7" w:rsidRDefault="00DF78B7" w:rsidP="00DF78B7">
      <w:pPr>
        <w:widowControl w:val="0"/>
        <w:numPr>
          <w:ilvl w:val="0"/>
          <w:numId w:val="8"/>
        </w:numPr>
        <w:tabs>
          <w:tab w:val="left" w:pos="884"/>
        </w:tabs>
        <w:spacing w:after="0" w:line="389" w:lineRule="exact"/>
        <w:ind w:firstLine="60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 xml:space="preserve">рассмотрение обжалования решений о применении к </w:t>
      </w:r>
      <w:proofErr w:type="gramStart"/>
      <w:r w:rsidRPr="001A15D7">
        <w:rPr>
          <w:rStyle w:val="2"/>
          <w:rFonts w:eastAsia="Arial Unicode MS"/>
          <w:sz w:val="24"/>
          <w:szCs w:val="24"/>
        </w:rPr>
        <w:t>обучающимся</w:t>
      </w:r>
      <w:proofErr w:type="gramEnd"/>
      <w:r w:rsidRPr="001A15D7">
        <w:rPr>
          <w:rStyle w:val="2"/>
          <w:rFonts w:eastAsia="Arial Unicode MS"/>
          <w:sz w:val="24"/>
          <w:szCs w:val="24"/>
        </w:rPr>
        <w:t xml:space="preserve"> дисциплинарного взыскания.</w:t>
      </w:r>
    </w:p>
    <w:p w:rsidR="00DF78B7" w:rsidRPr="001A15D7" w:rsidRDefault="00DF78B7" w:rsidP="00DF78B7">
      <w:pPr>
        <w:widowControl w:val="0"/>
        <w:numPr>
          <w:ilvl w:val="0"/>
          <w:numId w:val="11"/>
        </w:numPr>
        <w:tabs>
          <w:tab w:val="left" w:pos="966"/>
        </w:tabs>
        <w:spacing w:after="0" w:line="389" w:lineRule="exact"/>
        <w:ind w:firstLine="60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>Комиссия не вправе осуществлять рассмотрение и урегулирование споров участников образовательных отношений с другими участниками отношений в сфере образования - федеральными государственными органами, органами государственной власти субъектов Российской Федерации, органами местного самоуправления, работодателями и их объединениями.</w:t>
      </w:r>
    </w:p>
    <w:p w:rsidR="00DF78B7" w:rsidRPr="001A15D7" w:rsidRDefault="00DF78B7" w:rsidP="00DF78B7">
      <w:pPr>
        <w:widowControl w:val="0"/>
        <w:numPr>
          <w:ilvl w:val="0"/>
          <w:numId w:val="11"/>
        </w:numPr>
        <w:tabs>
          <w:tab w:val="left" w:pos="956"/>
        </w:tabs>
        <w:spacing w:after="0" w:line="389" w:lineRule="exact"/>
        <w:ind w:firstLine="60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>По итогам рассмотрения заявлений участников образовательных отношений Комиссия имеет следующие полномочия:</w:t>
      </w:r>
    </w:p>
    <w:p w:rsidR="00DF78B7" w:rsidRPr="001A15D7" w:rsidRDefault="00DF78B7" w:rsidP="00DF78B7">
      <w:pPr>
        <w:widowControl w:val="0"/>
        <w:numPr>
          <w:ilvl w:val="0"/>
          <w:numId w:val="9"/>
        </w:numPr>
        <w:tabs>
          <w:tab w:val="left" w:pos="879"/>
        </w:tabs>
        <w:spacing w:after="0" w:line="389" w:lineRule="exact"/>
        <w:ind w:firstLine="60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>установление наличия или отсутствия нарушения участниками образовательных отношений локальных нормативных актов по вопросам реализации права на образование, а также принятие мер по урегулированию ситуации;</w:t>
      </w:r>
    </w:p>
    <w:p w:rsidR="00DF78B7" w:rsidRPr="001A15D7" w:rsidRDefault="00DF78B7" w:rsidP="00DF78B7">
      <w:pPr>
        <w:widowControl w:val="0"/>
        <w:numPr>
          <w:ilvl w:val="0"/>
          <w:numId w:val="9"/>
        </w:numPr>
        <w:tabs>
          <w:tab w:val="left" w:pos="874"/>
        </w:tabs>
        <w:spacing w:after="0" w:line="403" w:lineRule="exact"/>
        <w:ind w:firstLine="60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>принятие решения в целях урегулирования конфликта интересов педагогического работника при его наличии;</w:t>
      </w:r>
    </w:p>
    <w:p w:rsidR="00DF78B7" w:rsidRPr="001A15D7" w:rsidRDefault="00DF78B7" w:rsidP="00DF78B7">
      <w:pPr>
        <w:widowControl w:val="0"/>
        <w:numPr>
          <w:ilvl w:val="0"/>
          <w:numId w:val="9"/>
        </w:numPr>
        <w:tabs>
          <w:tab w:val="left" w:pos="874"/>
        </w:tabs>
        <w:spacing w:after="0" w:line="394" w:lineRule="exact"/>
        <w:ind w:firstLine="60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 xml:space="preserve">установление наличия или отсутствия нарушения норм профессиональной этики педагогических работников, принятие при наличии указанного нарушения мер по урегулированию ситуации, в том </w:t>
      </w:r>
      <w:r w:rsidRPr="001A15D7">
        <w:rPr>
          <w:rStyle w:val="2"/>
          <w:rFonts w:eastAsia="Arial Unicode MS"/>
          <w:sz w:val="24"/>
          <w:szCs w:val="24"/>
        </w:rPr>
        <w:lastRenderedPageBreak/>
        <w:t>числе решения о целесообразности или нецелесообразности применения дисциплинарного взыскания;</w:t>
      </w:r>
    </w:p>
    <w:p w:rsidR="00DF78B7" w:rsidRPr="001A15D7" w:rsidRDefault="00DF78B7" w:rsidP="00DF78B7">
      <w:pPr>
        <w:widowControl w:val="0"/>
        <w:numPr>
          <w:ilvl w:val="0"/>
          <w:numId w:val="9"/>
        </w:numPr>
        <w:tabs>
          <w:tab w:val="left" w:pos="889"/>
        </w:tabs>
        <w:spacing w:after="0" w:line="389" w:lineRule="exact"/>
        <w:ind w:firstLine="60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 xml:space="preserve">отмена или оставление в силе решения о применении к </w:t>
      </w:r>
      <w:proofErr w:type="gramStart"/>
      <w:r w:rsidRPr="001A15D7">
        <w:rPr>
          <w:rStyle w:val="2"/>
          <w:rFonts w:eastAsia="Arial Unicode MS"/>
          <w:sz w:val="24"/>
          <w:szCs w:val="24"/>
        </w:rPr>
        <w:t>обучающимся</w:t>
      </w:r>
      <w:proofErr w:type="gramEnd"/>
      <w:r w:rsidRPr="001A15D7">
        <w:rPr>
          <w:rStyle w:val="2"/>
          <w:rFonts w:eastAsia="Arial Unicode MS"/>
          <w:sz w:val="24"/>
          <w:szCs w:val="24"/>
        </w:rPr>
        <w:t xml:space="preserve"> дисциплинарного взыскания;</w:t>
      </w:r>
    </w:p>
    <w:p w:rsidR="00DF78B7" w:rsidRPr="001A15D7" w:rsidRDefault="00DF78B7" w:rsidP="00DF78B7">
      <w:pPr>
        <w:widowControl w:val="0"/>
        <w:numPr>
          <w:ilvl w:val="0"/>
          <w:numId w:val="9"/>
        </w:numPr>
        <w:tabs>
          <w:tab w:val="left" w:pos="884"/>
        </w:tabs>
        <w:spacing w:after="255" w:line="389" w:lineRule="exact"/>
        <w:ind w:firstLine="60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>вынесение рекомендаций различным участникам образовательных отношений в целях урегулирования или профилактики повторного возникновения ситуации, ставшей предметом спора.</w:t>
      </w:r>
    </w:p>
    <w:p w:rsidR="00DF78B7" w:rsidRPr="001A15D7" w:rsidRDefault="00DF78B7" w:rsidP="00DF78B7">
      <w:pPr>
        <w:keepNext/>
        <w:keepLines/>
        <w:widowControl w:val="0"/>
        <w:numPr>
          <w:ilvl w:val="0"/>
          <w:numId w:val="1"/>
        </w:numPr>
        <w:tabs>
          <w:tab w:val="left" w:pos="2613"/>
        </w:tabs>
        <w:spacing w:after="57" w:line="220" w:lineRule="exact"/>
        <w:ind w:left="2180"/>
        <w:jc w:val="both"/>
        <w:outlineLvl w:val="3"/>
        <w:rPr>
          <w:sz w:val="24"/>
          <w:szCs w:val="24"/>
        </w:rPr>
      </w:pPr>
      <w:r w:rsidRPr="001A15D7">
        <w:rPr>
          <w:rStyle w:val="4"/>
          <w:rFonts w:eastAsia="Arial Unicode MS"/>
          <w:b w:val="0"/>
          <w:bCs w:val="0"/>
          <w:sz w:val="24"/>
          <w:szCs w:val="24"/>
        </w:rPr>
        <w:t>Регламент работы Комиссии</w:t>
      </w:r>
    </w:p>
    <w:p w:rsidR="00DF78B7" w:rsidRPr="001A15D7" w:rsidRDefault="00DF78B7" w:rsidP="00DF78B7">
      <w:pPr>
        <w:widowControl w:val="0"/>
        <w:numPr>
          <w:ilvl w:val="0"/>
          <w:numId w:val="11"/>
        </w:numPr>
        <w:tabs>
          <w:tab w:val="left" w:pos="961"/>
        </w:tabs>
        <w:spacing w:after="0" w:line="384" w:lineRule="exact"/>
        <w:ind w:firstLine="60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>Заседания Комиссии проводятся на основании письменного заявления участника образовательных отношений, поступившего непосредственно в Комиссию или в адрес руководителя организации, с указанием признаков нарушений прав на образование и лица, допустившего указанные нарушения.</w:t>
      </w:r>
    </w:p>
    <w:p w:rsidR="00DF78B7" w:rsidRPr="001A15D7" w:rsidRDefault="00DF78B7" w:rsidP="00DF78B7">
      <w:pPr>
        <w:widowControl w:val="0"/>
        <w:numPr>
          <w:ilvl w:val="0"/>
          <w:numId w:val="11"/>
        </w:numPr>
        <w:tabs>
          <w:tab w:val="left" w:pos="999"/>
        </w:tabs>
        <w:spacing w:after="0" w:line="384" w:lineRule="exact"/>
        <w:ind w:firstLine="60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>В заявлении указываются;</w:t>
      </w:r>
    </w:p>
    <w:p w:rsidR="00DF78B7" w:rsidRPr="001A15D7" w:rsidRDefault="00DF78B7" w:rsidP="00DF78B7">
      <w:pPr>
        <w:widowControl w:val="0"/>
        <w:numPr>
          <w:ilvl w:val="0"/>
          <w:numId w:val="10"/>
        </w:numPr>
        <w:tabs>
          <w:tab w:val="left" w:pos="879"/>
        </w:tabs>
        <w:spacing w:after="0" w:line="384" w:lineRule="exact"/>
        <w:ind w:firstLine="60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>фамилия, имя, отчество (при наличии) заявителя, а также несовершеннолетнего обучающегося, если заявителем является его родитель (законный представитель);</w:t>
      </w:r>
    </w:p>
    <w:p w:rsidR="00DF78B7" w:rsidRPr="001A15D7" w:rsidRDefault="00DF78B7" w:rsidP="00DF78B7">
      <w:pPr>
        <w:widowControl w:val="0"/>
        <w:numPr>
          <w:ilvl w:val="0"/>
          <w:numId w:val="10"/>
        </w:numPr>
        <w:tabs>
          <w:tab w:val="left" w:pos="879"/>
        </w:tabs>
        <w:spacing w:after="0" w:line="384" w:lineRule="exact"/>
        <w:ind w:firstLine="60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 xml:space="preserve">оспариваемые действия или бездействие участника образовательных отношений, а в случае обжалования решения о применении к </w:t>
      </w:r>
      <w:proofErr w:type="gramStart"/>
      <w:r w:rsidRPr="001A15D7">
        <w:rPr>
          <w:rStyle w:val="2"/>
          <w:rFonts w:eastAsia="Arial Unicode MS"/>
          <w:sz w:val="24"/>
          <w:szCs w:val="24"/>
        </w:rPr>
        <w:t>обучающемуся</w:t>
      </w:r>
      <w:proofErr w:type="gramEnd"/>
      <w:r w:rsidRPr="001A15D7">
        <w:rPr>
          <w:rStyle w:val="2"/>
          <w:rFonts w:eastAsia="Arial Unicode MS"/>
          <w:sz w:val="24"/>
          <w:szCs w:val="24"/>
        </w:rPr>
        <w:t xml:space="preserve"> дисциплинарного взыскания - оспариваемые действия или бездействие совета обучающихся и (или) совета родителей;</w:t>
      </w:r>
    </w:p>
    <w:p w:rsidR="00DF78B7" w:rsidRPr="001A15D7" w:rsidRDefault="00DF78B7" w:rsidP="00DF78B7">
      <w:pPr>
        <w:widowControl w:val="0"/>
        <w:numPr>
          <w:ilvl w:val="0"/>
          <w:numId w:val="10"/>
        </w:numPr>
        <w:tabs>
          <w:tab w:val="left" w:pos="879"/>
        </w:tabs>
        <w:spacing w:after="0" w:line="384" w:lineRule="exact"/>
        <w:ind w:firstLine="60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 xml:space="preserve">фамилия, имя, отчество (при наличии) участника образовательных отношений, действия или бездействие которого оспаривается, а в случае обжалования решения о применении к </w:t>
      </w:r>
      <w:proofErr w:type="gramStart"/>
      <w:r w:rsidRPr="001A15D7">
        <w:rPr>
          <w:rStyle w:val="2"/>
          <w:rFonts w:eastAsia="Arial Unicode MS"/>
          <w:sz w:val="24"/>
          <w:szCs w:val="24"/>
        </w:rPr>
        <w:t>обучающемуся</w:t>
      </w:r>
      <w:proofErr w:type="gramEnd"/>
      <w:r w:rsidRPr="001A15D7">
        <w:rPr>
          <w:rStyle w:val="2"/>
          <w:rFonts w:eastAsia="Arial Unicode MS"/>
          <w:sz w:val="24"/>
          <w:szCs w:val="24"/>
        </w:rPr>
        <w:t xml:space="preserve"> дисциплинарного взыскания - указание на приказ руководителя организации, который обжалуется;</w:t>
      </w:r>
    </w:p>
    <w:p w:rsidR="00DF78B7" w:rsidRPr="001A15D7" w:rsidRDefault="00DF78B7" w:rsidP="00DF78B7">
      <w:pPr>
        <w:widowControl w:val="0"/>
        <w:numPr>
          <w:ilvl w:val="0"/>
          <w:numId w:val="10"/>
        </w:numPr>
        <w:tabs>
          <w:tab w:val="left" w:pos="874"/>
        </w:tabs>
        <w:spacing w:after="0" w:line="384" w:lineRule="exact"/>
        <w:ind w:firstLine="60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>основания, по которым заявитель считает, что реализация его прав на образование нарушена;</w:t>
      </w:r>
    </w:p>
    <w:p w:rsidR="00DF78B7" w:rsidRPr="001A15D7" w:rsidRDefault="00DF78B7" w:rsidP="00DF78B7">
      <w:pPr>
        <w:widowControl w:val="0"/>
        <w:numPr>
          <w:ilvl w:val="0"/>
          <w:numId w:val="10"/>
        </w:numPr>
        <w:tabs>
          <w:tab w:val="left" w:pos="918"/>
        </w:tabs>
        <w:spacing w:after="0" w:line="384" w:lineRule="exact"/>
        <w:ind w:firstLine="60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>требования заявителя.</w:t>
      </w:r>
    </w:p>
    <w:p w:rsidR="00DF78B7" w:rsidRPr="001A15D7" w:rsidRDefault="00DF78B7" w:rsidP="00DF78B7">
      <w:pPr>
        <w:widowControl w:val="0"/>
        <w:numPr>
          <w:ilvl w:val="0"/>
          <w:numId w:val="11"/>
        </w:numPr>
        <w:tabs>
          <w:tab w:val="left" w:pos="961"/>
        </w:tabs>
        <w:spacing w:after="0" w:line="384" w:lineRule="exact"/>
        <w:ind w:firstLine="60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 xml:space="preserve">В случае необходимости в подтверждение своих доводов </w:t>
      </w:r>
      <w:r w:rsidRPr="001A15D7">
        <w:rPr>
          <w:rStyle w:val="2"/>
          <w:rFonts w:eastAsia="Arial Unicode MS"/>
          <w:sz w:val="24"/>
          <w:szCs w:val="24"/>
        </w:rPr>
        <w:lastRenderedPageBreak/>
        <w:t>заявитель прилагает к заявлению соответствующие документы и материалы либо их</w:t>
      </w:r>
    </w:p>
    <w:p w:rsidR="00DF78B7" w:rsidRPr="001A15D7" w:rsidRDefault="00DF78B7" w:rsidP="00DF78B7">
      <w:pPr>
        <w:spacing w:line="220" w:lineRule="exact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>копии.</w:t>
      </w:r>
    </w:p>
    <w:p w:rsidR="00DF78B7" w:rsidRPr="001A15D7" w:rsidRDefault="00DF78B7" w:rsidP="00DF78B7">
      <w:pPr>
        <w:widowControl w:val="0"/>
        <w:numPr>
          <w:ilvl w:val="0"/>
          <w:numId w:val="11"/>
        </w:numPr>
        <w:tabs>
          <w:tab w:val="left" w:pos="970"/>
        </w:tabs>
        <w:spacing w:after="0" w:line="384" w:lineRule="exact"/>
        <w:ind w:firstLine="60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>Заявление, поступившее в Комиссию, подлежит обязательной регистрации с письменным уведомлением заявителя о сроке и месте проведения заседания для рассмотрения указанного заявления, либо отказе в его рассмотрении в соответствии с пунктом 32 настоящего Положения.</w:t>
      </w:r>
    </w:p>
    <w:p w:rsidR="00DF78B7" w:rsidRPr="001A15D7" w:rsidRDefault="00DF78B7" w:rsidP="00DF78B7">
      <w:pPr>
        <w:widowControl w:val="0"/>
        <w:numPr>
          <w:ilvl w:val="0"/>
          <w:numId w:val="11"/>
        </w:numPr>
        <w:tabs>
          <w:tab w:val="left" w:pos="966"/>
        </w:tabs>
        <w:spacing w:after="0" w:line="384" w:lineRule="exact"/>
        <w:ind w:firstLine="60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>При наличии в заявлении информации, предусмотренной подпунктами 1-5 пункта 27 настоящего Положения, Комиссия обязана провести заседание в течение 10 дней со дня подачи заявления, а в случае подачи заявления в каникулярное время - в течение 10 дней со дня завершения каникул.</w:t>
      </w:r>
    </w:p>
    <w:p w:rsidR="00DF78B7" w:rsidRPr="001A15D7" w:rsidRDefault="00DF78B7" w:rsidP="00DF78B7">
      <w:pPr>
        <w:widowControl w:val="0"/>
        <w:numPr>
          <w:ilvl w:val="0"/>
          <w:numId w:val="11"/>
        </w:numPr>
        <w:spacing w:after="0" w:line="384" w:lineRule="exact"/>
        <w:ind w:firstLine="60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 xml:space="preserve"> При отсутствии в заявлении информации, предусмотренной подпунктами 1-5 пункта 27 настоящего Положения, заседание Комиссии его рассмотрению не проводится.</w:t>
      </w:r>
    </w:p>
    <w:p w:rsidR="00DF78B7" w:rsidRPr="001A15D7" w:rsidRDefault="00DF78B7" w:rsidP="00DF78B7">
      <w:pPr>
        <w:widowControl w:val="0"/>
        <w:numPr>
          <w:ilvl w:val="0"/>
          <w:numId w:val="11"/>
        </w:numPr>
        <w:tabs>
          <w:tab w:val="left" w:pos="961"/>
        </w:tabs>
        <w:spacing w:after="0" w:line="384" w:lineRule="exact"/>
        <w:ind w:firstLine="60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>Участник образовательных отношений имеет право лично присутствовать при рассмотрении его заявления на заседании Комиссии.</w:t>
      </w:r>
    </w:p>
    <w:p w:rsidR="00DF78B7" w:rsidRPr="001A15D7" w:rsidRDefault="00DF78B7" w:rsidP="00DF78B7">
      <w:pPr>
        <w:spacing w:line="384" w:lineRule="exact"/>
        <w:ind w:firstLine="60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>В случае неявки заявителя на заседание Комиссии заявление рассматривается в его отсутствие.</w:t>
      </w:r>
    </w:p>
    <w:p w:rsidR="00DF78B7" w:rsidRPr="001A15D7" w:rsidRDefault="00DF78B7" w:rsidP="00DF78B7">
      <w:pPr>
        <w:widowControl w:val="0"/>
        <w:numPr>
          <w:ilvl w:val="0"/>
          <w:numId w:val="11"/>
        </w:numPr>
        <w:tabs>
          <w:tab w:val="left" w:pos="970"/>
        </w:tabs>
        <w:spacing w:after="0" w:line="384" w:lineRule="exact"/>
        <w:ind w:firstLine="60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>При необходимости и в целях всестороннего и объективного рассмотрения вопросов повестки Комиссия имеет право приглашать на заседание руководителя организации и (или) любых иных лиц.</w:t>
      </w:r>
    </w:p>
    <w:p w:rsidR="00DF78B7" w:rsidRPr="001A15D7" w:rsidRDefault="00DF78B7" w:rsidP="00DF78B7">
      <w:pPr>
        <w:widowControl w:val="0"/>
        <w:numPr>
          <w:ilvl w:val="0"/>
          <w:numId w:val="11"/>
        </w:numPr>
        <w:tabs>
          <w:tab w:val="left" w:pos="966"/>
        </w:tabs>
        <w:spacing w:after="0" w:line="384" w:lineRule="exact"/>
        <w:ind w:firstLine="60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>По запросу Комиссии руководитель организации в установленный Комиссией срок представляет необходимые документы.</w:t>
      </w:r>
    </w:p>
    <w:p w:rsidR="00DF78B7" w:rsidRPr="001A15D7" w:rsidRDefault="00DF78B7" w:rsidP="00DF78B7">
      <w:pPr>
        <w:widowControl w:val="0"/>
        <w:numPr>
          <w:ilvl w:val="0"/>
          <w:numId w:val="11"/>
        </w:numPr>
        <w:tabs>
          <w:tab w:val="left" w:pos="961"/>
        </w:tabs>
        <w:spacing w:after="259" w:line="394" w:lineRule="exact"/>
        <w:ind w:firstLine="60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>Заседание Комиссии считается правомочным, если на нём присутствует не менее 2/3 (двух третей) членов Комиссии.</w:t>
      </w:r>
    </w:p>
    <w:p w:rsidR="00DF78B7" w:rsidRPr="001A15D7" w:rsidRDefault="00DF78B7" w:rsidP="00DF78B7">
      <w:pPr>
        <w:widowControl w:val="0"/>
        <w:numPr>
          <w:ilvl w:val="0"/>
          <w:numId w:val="1"/>
        </w:numPr>
        <w:tabs>
          <w:tab w:val="left" w:pos="1326"/>
        </w:tabs>
        <w:spacing w:after="49" w:line="220" w:lineRule="exact"/>
        <w:ind w:left="980"/>
        <w:jc w:val="both"/>
        <w:rPr>
          <w:sz w:val="24"/>
          <w:szCs w:val="24"/>
        </w:rPr>
      </w:pPr>
      <w:r w:rsidRPr="001A15D7">
        <w:rPr>
          <w:rStyle w:val="3"/>
          <w:rFonts w:eastAsia="Arial Unicode MS"/>
          <w:b w:val="0"/>
          <w:bCs w:val="0"/>
          <w:sz w:val="24"/>
          <w:szCs w:val="24"/>
        </w:rPr>
        <w:t>Порядок принятия и оформления решений Комиссии</w:t>
      </w:r>
    </w:p>
    <w:p w:rsidR="00DF78B7" w:rsidRPr="001A15D7" w:rsidRDefault="00DF78B7" w:rsidP="00DF78B7">
      <w:pPr>
        <w:widowControl w:val="0"/>
        <w:numPr>
          <w:ilvl w:val="0"/>
          <w:numId w:val="11"/>
        </w:numPr>
        <w:tabs>
          <w:tab w:val="left" w:pos="975"/>
        </w:tabs>
        <w:spacing w:after="0" w:line="394" w:lineRule="exact"/>
        <w:ind w:firstLine="60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 xml:space="preserve">По результатам рассмотрения заявления участника </w:t>
      </w:r>
      <w:r w:rsidRPr="001A15D7">
        <w:rPr>
          <w:rStyle w:val="2"/>
          <w:rFonts w:eastAsia="Arial Unicode MS"/>
          <w:sz w:val="24"/>
          <w:szCs w:val="24"/>
        </w:rPr>
        <w:lastRenderedPageBreak/>
        <w:t>образовательных отношений Комиссия принимает решение в целях урегулирования разногласий.</w:t>
      </w:r>
    </w:p>
    <w:p w:rsidR="00DF78B7" w:rsidRPr="001A15D7" w:rsidRDefault="00DF78B7" w:rsidP="00DF78B7">
      <w:pPr>
        <w:widowControl w:val="0"/>
        <w:numPr>
          <w:ilvl w:val="0"/>
          <w:numId w:val="11"/>
        </w:numPr>
        <w:tabs>
          <w:tab w:val="left" w:pos="970"/>
        </w:tabs>
        <w:spacing w:after="0" w:line="384" w:lineRule="exact"/>
        <w:ind w:firstLine="60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>В случае установления факта нарушения права на образование Комиссия принимает решение, направленное на его восстановление, в том числе с возложением обязанности по устранению выявленных нарушений на обучающихся, родителей (законных представителей) несовершеннолетних обучающихся и (или) работников организации.</w:t>
      </w:r>
    </w:p>
    <w:p w:rsidR="00DF78B7" w:rsidRPr="001A15D7" w:rsidRDefault="00DF78B7" w:rsidP="00DF78B7">
      <w:pPr>
        <w:widowControl w:val="0"/>
        <w:numPr>
          <w:ilvl w:val="0"/>
          <w:numId w:val="11"/>
        </w:numPr>
        <w:tabs>
          <w:tab w:val="left" w:pos="966"/>
        </w:tabs>
        <w:spacing w:after="0" w:line="384" w:lineRule="exact"/>
        <w:ind w:firstLine="62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 xml:space="preserve">Решение Комиссии принимается открытым голосованием большинством голосов от общего числа членов Комиссии, принявших участие в заседании. В случае равенства голосов решение принимается в пользу участника образовательных отношений, действия или бездействие которого оспаривается, а в случае обжалования решения о применении к </w:t>
      </w:r>
      <w:proofErr w:type="gramStart"/>
      <w:r w:rsidRPr="001A15D7">
        <w:rPr>
          <w:rStyle w:val="2"/>
          <w:rFonts w:eastAsia="Arial Unicode MS"/>
          <w:sz w:val="24"/>
          <w:szCs w:val="24"/>
        </w:rPr>
        <w:t>обучающемуся</w:t>
      </w:r>
      <w:proofErr w:type="gramEnd"/>
      <w:r w:rsidRPr="001A15D7">
        <w:rPr>
          <w:rStyle w:val="2"/>
          <w:rFonts w:eastAsia="Arial Unicode MS"/>
          <w:sz w:val="24"/>
          <w:szCs w:val="24"/>
        </w:rPr>
        <w:t xml:space="preserve"> дисциплинарного взыскания - в пользу обучающегося.</w:t>
      </w:r>
    </w:p>
    <w:p w:rsidR="00DF78B7" w:rsidRPr="001A15D7" w:rsidRDefault="00DF78B7" w:rsidP="00DF78B7">
      <w:pPr>
        <w:widowControl w:val="0"/>
        <w:numPr>
          <w:ilvl w:val="0"/>
          <w:numId w:val="11"/>
        </w:numPr>
        <w:tabs>
          <w:tab w:val="left" w:pos="956"/>
        </w:tabs>
        <w:spacing w:after="0" w:line="384" w:lineRule="exact"/>
        <w:ind w:firstLine="62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>Решения Комиссии оформляются протоколами заседаний, которые подписываются всеми присутствующими членами Комиссии.</w:t>
      </w:r>
    </w:p>
    <w:p w:rsidR="00DF78B7" w:rsidRPr="001A15D7" w:rsidRDefault="00DF78B7" w:rsidP="00DF78B7">
      <w:pPr>
        <w:widowControl w:val="0"/>
        <w:numPr>
          <w:ilvl w:val="0"/>
          <w:numId w:val="11"/>
        </w:numPr>
        <w:tabs>
          <w:tab w:val="left" w:pos="966"/>
        </w:tabs>
        <w:spacing w:after="0" w:line="384" w:lineRule="exact"/>
        <w:ind w:firstLine="620"/>
        <w:jc w:val="both"/>
        <w:rPr>
          <w:sz w:val="24"/>
          <w:szCs w:val="24"/>
        </w:rPr>
      </w:pPr>
      <w:proofErr w:type="gramStart"/>
      <w:r w:rsidRPr="001A15D7">
        <w:rPr>
          <w:rStyle w:val="2"/>
          <w:rFonts w:eastAsia="Arial Unicode MS"/>
          <w:sz w:val="24"/>
          <w:szCs w:val="24"/>
        </w:rPr>
        <w:t>Решения Комиссии в виде выписки из протокола заседания в течение 5 (пяти) рабочих дней со дня его проведения предоставляются заявителю и лицу, на которого Комиссией возложены обязанности по устранению выявленных нарушений (в случае установления факта нарушения права на образование), руководителю организации, а также при наличии запроса совету обучающихся, совету родителей и (или) профсоюзному комитету организации.</w:t>
      </w:r>
      <w:proofErr w:type="gramEnd"/>
    </w:p>
    <w:p w:rsidR="00DF78B7" w:rsidRPr="001A15D7" w:rsidRDefault="00DF78B7" w:rsidP="00DF78B7">
      <w:pPr>
        <w:widowControl w:val="0"/>
        <w:numPr>
          <w:ilvl w:val="0"/>
          <w:numId w:val="11"/>
        </w:numPr>
        <w:tabs>
          <w:tab w:val="left" w:pos="961"/>
        </w:tabs>
        <w:spacing w:after="0" w:line="384" w:lineRule="exact"/>
        <w:ind w:firstLine="62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>Решение Комиссии является обязательным для всех участников образовательных отношений в организации и подлежит исполнению в срок, предусмотренный указанным решением.</w:t>
      </w:r>
    </w:p>
    <w:p w:rsidR="00DF78B7" w:rsidRPr="001A15D7" w:rsidRDefault="00DF78B7" w:rsidP="00DF78B7">
      <w:pPr>
        <w:widowControl w:val="0"/>
        <w:numPr>
          <w:ilvl w:val="0"/>
          <w:numId w:val="11"/>
        </w:numPr>
        <w:tabs>
          <w:tab w:val="left" w:pos="961"/>
        </w:tabs>
        <w:spacing w:after="0" w:line="384" w:lineRule="exact"/>
        <w:ind w:firstLine="62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>В случае если заявитель не согласен с решением Комиссии по своему обращению, то он может воспользоваться правом на защиту и восстановление своих нарушенных прав и законных интересов в судебном порядке.</w:t>
      </w:r>
    </w:p>
    <w:p w:rsidR="00DF78B7" w:rsidRPr="001A15D7" w:rsidRDefault="00DF78B7" w:rsidP="00DF78B7">
      <w:pPr>
        <w:widowControl w:val="0"/>
        <w:numPr>
          <w:ilvl w:val="0"/>
          <w:numId w:val="11"/>
        </w:numPr>
        <w:tabs>
          <w:tab w:val="left" w:pos="961"/>
        </w:tabs>
        <w:spacing w:after="0" w:line="408" w:lineRule="exact"/>
        <w:ind w:firstLine="620"/>
        <w:jc w:val="both"/>
        <w:rPr>
          <w:sz w:val="24"/>
          <w:szCs w:val="24"/>
        </w:rPr>
      </w:pPr>
      <w:r w:rsidRPr="001A15D7">
        <w:rPr>
          <w:rStyle w:val="2"/>
          <w:rFonts w:eastAsia="Arial Unicode MS"/>
          <w:sz w:val="24"/>
          <w:szCs w:val="24"/>
        </w:rPr>
        <w:t xml:space="preserve">Срок хранения документов и материалов Комиссии в </w:t>
      </w:r>
      <w:r w:rsidRPr="001A15D7">
        <w:rPr>
          <w:rStyle w:val="2"/>
          <w:rFonts w:eastAsia="Arial Unicode MS"/>
          <w:sz w:val="24"/>
          <w:szCs w:val="24"/>
        </w:rPr>
        <w:lastRenderedPageBreak/>
        <w:t>организации составляет 3 (три) года.</w:t>
      </w:r>
    </w:p>
    <w:p w:rsidR="00DF78B7" w:rsidRPr="001A15D7" w:rsidRDefault="00DF78B7" w:rsidP="00DF78B7">
      <w:pPr>
        <w:rPr>
          <w:sz w:val="24"/>
          <w:szCs w:val="24"/>
        </w:rPr>
      </w:pPr>
    </w:p>
    <w:p w:rsidR="00DF78B7" w:rsidRPr="001A15D7" w:rsidRDefault="00DF78B7" w:rsidP="00DF78B7">
      <w:pPr>
        <w:rPr>
          <w:sz w:val="24"/>
          <w:szCs w:val="24"/>
        </w:rPr>
        <w:sectPr w:rsidR="00DF78B7" w:rsidRPr="001A15D7">
          <w:pgSz w:w="11900" w:h="16840"/>
          <w:pgMar w:top="1275" w:right="1580" w:bottom="3733" w:left="2588" w:header="0" w:footer="3" w:gutter="0"/>
          <w:cols w:space="720"/>
        </w:sectPr>
      </w:pPr>
    </w:p>
    <w:p w:rsidR="00DF78B7" w:rsidRPr="001A15D7" w:rsidRDefault="00DF78B7" w:rsidP="00DF78B7">
      <w:pPr>
        <w:rPr>
          <w:sz w:val="24"/>
          <w:szCs w:val="24"/>
        </w:rPr>
      </w:pPr>
    </w:p>
    <w:p w:rsidR="00DF78B7" w:rsidRDefault="00DF78B7"/>
    <w:sectPr w:rsidR="00DF78B7" w:rsidSect="00FA3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8B7" w:rsidRDefault="00DF78B7" w:rsidP="00DF78B7">
      <w:pPr>
        <w:spacing w:after="0" w:line="240" w:lineRule="auto"/>
      </w:pPr>
      <w:r>
        <w:separator/>
      </w:r>
    </w:p>
  </w:endnote>
  <w:endnote w:type="continuationSeparator" w:id="1">
    <w:p w:rsidR="00DF78B7" w:rsidRDefault="00DF78B7" w:rsidP="00DF7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8B7" w:rsidRDefault="00DF78B7" w:rsidP="00DF78B7">
      <w:pPr>
        <w:spacing w:after="0" w:line="240" w:lineRule="auto"/>
      </w:pPr>
      <w:r>
        <w:separator/>
      </w:r>
    </w:p>
  </w:footnote>
  <w:footnote w:type="continuationSeparator" w:id="1">
    <w:p w:rsidR="00DF78B7" w:rsidRDefault="00DF78B7" w:rsidP="00DF78B7">
      <w:pPr>
        <w:spacing w:after="0" w:line="240" w:lineRule="auto"/>
      </w:pPr>
      <w:r>
        <w:continuationSeparator/>
      </w:r>
    </w:p>
  </w:footnote>
  <w:footnote w:id="2">
    <w:p w:rsidR="00DF78B7" w:rsidRDefault="00DF78B7" w:rsidP="00DF78B7">
      <w:pPr>
        <w:spacing w:line="187" w:lineRule="exact"/>
      </w:pPr>
      <w:r>
        <w:rPr>
          <w:rStyle w:val="a3"/>
          <w:rFonts w:eastAsia="Arial Unicode MS"/>
        </w:rPr>
        <w:footnoteRef/>
      </w:r>
      <w:r>
        <w:rPr>
          <w:rStyle w:val="a3"/>
          <w:rFonts w:eastAsia="Arial Unicode MS"/>
        </w:rPr>
        <w:t xml:space="preserve"> </w:t>
      </w:r>
      <w:proofErr w:type="gramStart"/>
      <w:r>
        <w:rPr>
          <w:rStyle w:val="a3"/>
          <w:rFonts w:eastAsia="Arial Unicode MS"/>
        </w:rPr>
        <w:t>В соответствии с пунктом 33 части первой статьи 2 Федерального закона № 273 конфликт интересов педагогического работника — это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</w:t>
      </w:r>
      <w:proofErr w:type="gramEnd"/>
      <w:r>
        <w:rPr>
          <w:rStyle w:val="a3"/>
          <w:rFonts w:eastAsia="Arial Unicode MS"/>
        </w:rPr>
        <w:t>, родителей (законных представителей) несовершеннолетних обучающихся.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5282"/>
    <w:multiLevelType w:val="multilevel"/>
    <w:tmpl w:val="F6DCFE2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0397D66"/>
    <w:multiLevelType w:val="multilevel"/>
    <w:tmpl w:val="A43E6DF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3E027B5"/>
    <w:multiLevelType w:val="multilevel"/>
    <w:tmpl w:val="EC8EC03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C79137A"/>
    <w:multiLevelType w:val="multilevel"/>
    <w:tmpl w:val="73923D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3EC18DC"/>
    <w:multiLevelType w:val="multilevel"/>
    <w:tmpl w:val="C8FCDF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5BA60AA"/>
    <w:multiLevelType w:val="multilevel"/>
    <w:tmpl w:val="2FA063C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2E504AC"/>
    <w:multiLevelType w:val="multilevel"/>
    <w:tmpl w:val="E27C3A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4511F95"/>
    <w:multiLevelType w:val="multilevel"/>
    <w:tmpl w:val="91362D6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2FB1CA7"/>
    <w:multiLevelType w:val="multilevel"/>
    <w:tmpl w:val="CC8808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0AD70BF"/>
    <w:multiLevelType w:val="multilevel"/>
    <w:tmpl w:val="5CC0B6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D3405AC"/>
    <w:multiLevelType w:val="multilevel"/>
    <w:tmpl w:val="AFAAC0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8B7"/>
    <w:rsid w:val="00DF78B7"/>
    <w:rsid w:val="00FA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"/>
    <w:basedOn w:val="a0"/>
    <w:rsid w:val="00DF78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DF78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4">
    <w:name w:val="Заголовок №4"/>
    <w:basedOn w:val="a0"/>
    <w:rsid w:val="00DF78B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8pt">
    <w:name w:val="Основной текст (2) + 8 pt"/>
    <w:aliases w:val="Курсив"/>
    <w:basedOn w:val="a0"/>
    <w:rsid w:val="00DF78B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28">
    <w:name w:val="Основной текст (2) + 8"/>
    <w:aliases w:val="5 pt"/>
    <w:basedOn w:val="a0"/>
    <w:rsid w:val="00DF78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20">
    <w:name w:val="Основной текст (2) + Курсив"/>
    <w:aliases w:val="Интервал 0 pt"/>
    <w:basedOn w:val="a0"/>
    <w:rsid w:val="00DF78B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210pt">
    <w:name w:val="Основной текст (12) + 10 pt"/>
    <w:aliases w:val="Полужирный,Не курсив"/>
    <w:basedOn w:val="a0"/>
    <w:rsid w:val="00DF78B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12">
    <w:name w:val="Основной текст (12) + Не курсив"/>
    <w:basedOn w:val="a0"/>
    <w:rsid w:val="00DF78B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120">
    <w:name w:val="Основной текст (12)"/>
    <w:basedOn w:val="a0"/>
    <w:rsid w:val="00DF78B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3">
    <w:name w:val="Основной текст (3)"/>
    <w:basedOn w:val="a0"/>
    <w:rsid w:val="00DF78B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1841</Words>
  <Characters>10496</Characters>
  <Application>Microsoft Office Word</Application>
  <DocSecurity>0</DocSecurity>
  <Lines>87</Lines>
  <Paragraphs>24</Paragraphs>
  <ScaleCrop>false</ScaleCrop>
  <Company>Grizli777</Company>
  <LinksUpToDate>false</LinksUpToDate>
  <CharactersWithSpaces>12313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2019-12-26T10:15:00Z</dcterms:created>
  <dcterms:modified xsi:type="dcterms:W3CDTF">2019-12-26T10:19:00Z</dcterms:modified>
</cp:coreProperties>
</file>